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0F" w:rsidRDefault="00E90DC2" w:rsidP="00E90DC2">
      <w:pPr>
        <w:jc w:val="center"/>
        <w:rPr>
          <w:rFonts w:hint="eastAsia"/>
          <w:sz w:val="44"/>
          <w:szCs w:val="44"/>
        </w:rPr>
      </w:pPr>
      <w:r w:rsidRPr="00E90DC2">
        <w:rPr>
          <w:rFonts w:hint="eastAsia"/>
          <w:sz w:val="44"/>
          <w:szCs w:val="44"/>
        </w:rPr>
        <w:t>防护罩</w:t>
      </w:r>
    </w:p>
    <w:p w:rsidR="00E90DC2" w:rsidRPr="00E90DC2" w:rsidRDefault="00E90DC2" w:rsidP="00E90DC2">
      <w:pPr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90DC2">
        <w:rPr>
          <w:rFonts w:asciiTheme="minorEastAsia" w:hAnsiTheme="minorEastAsia" w:hint="eastAsia"/>
          <w:sz w:val="24"/>
          <w:szCs w:val="24"/>
        </w:rPr>
        <w:t>机械防护罩、防护网设计有足够的强度和刚度，采用304不锈钢 （1Cr18Ni9Ti），机械设备轴封的防护网和燃料系统的部分防护网采用铝合金（LY-12）严禁使用其他材料代替，如果必须采用其他材料代替制造，必须在满足足够刚度和强度的条件下，需和厂房协调，由厂方进行审核、确认。</w:t>
      </w:r>
    </w:p>
    <w:p w:rsidR="00E90DC2" w:rsidRPr="00E90DC2" w:rsidRDefault="00E90DC2" w:rsidP="00E90DC2">
      <w:pPr>
        <w:jc w:val="left"/>
        <w:rPr>
          <w:rFonts w:asciiTheme="minorEastAsia" w:hAnsiTheme="minorEastAsia" w:hint="eastAsia"/>
          <w:sz w:val="24"/>
          <w:szCs w:val="24"/>
        </w:rPr>
      </w:pPr>
      <w:r w:rsidRPr="00E90DC2">
        <w:rPr>
          <w:rFonts w:asciiTheme="minorEastAsia" w:hAnsiTheme="minorEastAsia" w:hint="eastAsia"/>
          <w:sz w:val="24"/>
          <w:szCs w:val="24"/>
        </w:rPr>
        <w:t>机械设备防护罩安装要求:</w:t>
      </w:r>
    </w:p>
    <w:p w:rsidR="00E90DC2" w:rsidRPr="00E90DC2" w:rsidRDefault="00E90DC2" w:rsidP="00E90DC2">
      <w:pPr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90DC2">
        <w:rPr>
          <w:rFonts w:asciiTheme="minorEastAsia" w:hAnsiTheme="minorEastAsia" w:hint="eastAsia"/>
          <w:sz w:val="24"/>
          <w:szCs w:val="24"/>
        </w:rPr>
        <w:t>1.为所有的轴</w:t>
      </w:r>
      <w:proofErr w:type="gramStart"/>
      <w:r w:rsidRPr="00E90DC2">
        <w:rPr>
          <w:rFonts w:asciiTheme="minorEastAsia" w:hAnsiTheme="minorEastAsia" w:hint="eastAsia"/>
          <w:sz w:val="24"/>
          <w:szCs w:val="24"/>
        </w:rPr>
        <w:t>端安</w:t>
      </w:r>
      <w:proofErr w:type="gramEnd"/>
      <w:r w:rsidRPr="00E90DC2">
        <w:rPr>
          <w:rFonts w:asciiTheme="minorEastAsia" w:hAnsiTheme="minorEastAsia" w:hint="eastAsia"/>
          <w:sz w:val="24"/>
          <w:szCs w:val="24"/>
        </w:rPr>
        <w:t>装防护装置，转动机械的防护罩包括转动机械的全部外露转动部分的防护罩，含转动机械的联轴器、传动皮带、机械密封等处（或盘根）等所有转动部分；</w:t>
      </w:r>
    </w:p>
    <w:p w:rsidR="00E90DC2" w:rsidRPr="00E90DC2" w:rsidRDefault="00E90DC2" w:rsidP="00E90DC2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90DC2">
        <w:rPr>
          <w:rFonts w:asciiTheme="minorEastAsia" w:hAnsiTheme="minorEastAsia" w:hint="eastAsia"/>
          <w:sz w:val="24"/>
          <w:szCs w:val="24"/>
        </w:rPr>
        <w:t>2. 为所有做旋转或振荡运动的杠杆、凸轮、传动装置或轴安装防护装置</w:t>
      </w:r>
    </w:p>
    <w:sectPr w:rsidR="00E90DC2" w:rsidRPr="00E90DC2" w:rsidSect="00600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0DC2"/>
    <w:rsid w:val="00600C0F"/>
    <w:rsid w:val="00E9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2019-03-05T07:32:00Z</dcterms:created>
  <dcterms:modified xsi:type="dcterms:W3CDTF">2019-03-05T07:34:00Z</dcterms:modified>
</cp:coreProperties>
</file>